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E6F91" w14:textId="1AA2A838" w:rsidR="00397ACD" w:rsidRPr="00E62CDD" w:rsidRDefault="00397ACD" w:rsidP="00397ACD">
      <w:pPr>
        <w:spacing w:after="0" w:line="240" w:lineRule="auto"/>
        <w:rPr>
          <w:rFonts w:ascii="Calibri" w:eastAsia="Calibri" w:hAnsi="Calibri" w:cs="Times New Roman"/>
          <w:b/>
        </w:rPr>
      </w:pPr>
      <w:r w:rsidRPr="00E62CDD">
        <w:rPr>
          <w:rFonts w:ascii="Calibri" w:eastAsia="Calibri" w:hAnsi="Calibri" w:cs="Times New Roman"/>
          <w:b/>
          <w:sz w:val="32"/>
          <w:szCs w:val="32"/>
        </w:rPr>
        <w:t>FROMM Pinot Noir “</w:t>
      </w:r>
      <w:r w:rsidR="00E62CDD" w:rsidRPr="00E62CDD">
        <w:rPr>
          <w:rFonts w:ascii="Calibri" w:eastAsia="Calibri" w:hAnsi="Calibri" w:cs="Times New Roman"/>
          <w:b/>
          <w:sz w:val="32"/>
          <w:szCs w:val="32"/>
        </w:rPr>
        <w:t>The Curation</w:t>
      </w:r>
      <w:r w:rsidRPr="00E62CDD">
        <w:rPr>
          <w:rFonts w:ascii="Calibri" w:eastAsia="Calibri" w:hAnsi="Calibri" w:cs="Times New Roman"/>
          <w:b/>
          <w:sz w:val="32"/>
          <w:szCs w:val="32"/>
        </w:rPr>
        <w:t>” 2020</w:t>
      </w:r>
      <w:r w:rsidRPr="00E62CDD">
        <w:rPr>
          <w:rFonts w:ascii="Calibri" w:eastAsia="Calibri" w:hAnsi="Calibri" w:cs="Times New Roman"/>
          <w:b/>
          <w:sz w:val="32"/>
          <w:szCs w:val="32"/>
        </w:rPr>
        <w:tab/>
      </w:r>
      <w:r w:rsidR="009D6424" w:rsidRPr="00E62CDD">
        <w:rPr>
          <w:rFonts w:ascii="Calibri" w:eastAsia="Calibri" w:hAnsi="Calibri" w:cs="Times New Roman"/>
          <w:b/>
          <w:sz w:val="32"/>
          <w:szCs w:val="32"/>
        </w:rPr>
        <w:tab/>
      </w:r>
      <w:r w:rsidR="009D6424" w:rsidRPr="00E62CDD">
        <w:rPr>
          <w:rFonts w:ascii="Calibri" w:eastAsia="Calibri" w:hAnsi="Calibri" w:cs="Times New Roman"/>
          <w:b/>
          <w:sz w:val="32"/>
          <w:szCs w:val="32"/>
        </w:rPr>
        <w:tab/>
      </w:r>
      <w:r w:rsidRPr="00E62CDD">
        <w:rPr>
          <w:rFonts w:ascii="Calibri" w:eastAsia="Calibri" w:hAnsi="Calibri" w:cs="Times New Roman"/>
          <w:b/>
          <w:sz w:val="32"/>
          <w:szCs w:val="32"/>
        </w:rPr>
        <w:t xml:space="preserve">       </w:t>
      </w:r>
      <w:r w:rsidRPr="00384375">
        <w:rPr>
          <w:rFonts w:ascii="Calibri" w:eastAsia="Calibri" w:hAnsi="Calibri" w:cs="Times New Roman"/>
          <w:b/>
          <w:noProof/>
          <w:sz w:val="32"/>
          <w:szCs w:val="32"/>
          <w:lang w:val="de-CH" w:eastAsia="de-CH"/>
        </w:rPr>
        <w:drawing>
          <wp:inline distT="0" distB="0" distL="0" distR="0" wp14:anchorId="2DA71F7F" wp14:editId="7F700414">
            <wp:extent cx="847725" cy="1038225"/>
            <wp:effectExtent l="0" t="0" r="0" b="0"/>
            <wp:docPr id="2" name="Grafik 2" descr="Q:\Shared\Marketing\logos\Fromm Winery Logos\FROMM\From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:\Shared\Marketing\logos\Fromm Winery Logos\FROMM\Fromm 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AF1EE" w14:textId="77777777" w:rsidR="00397ACD" w:rsidRPr="00E62CDD" w:rsidRDefault="00397ACD" w:rsidP="00397ACD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2DE012A6" w14:textId="77777777" w:rsidR="00397ACD" w:rsidRPr="00E62CDD" w:rsidRDefault="00397ACD" w:rsidP="00397ACD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08384652" w14:textId="77777777" w:rsidR="00397ACD" w:rsidRPr="00384375" w:rsidRDefault="00397ACD" w:rsidP="00397ACD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  <w:r w:rsidRPr="00384375">
        <w:rPr>
          <w:rFonts w:ascii="Calibri" w:eastAsia="Calibri" w:hAnsi="Calibri" w:cs="Times New Roman"/>
          <w:b/>
          <w:lang w:val="en-US"/>
        </w:rPr>
        <w:t>Viticulture</w:t>
      </w:r>
    </w:p>
    <w:p w14:paraId="71EE6D5C" w14:textId="77777777" w:rsidR="00397ACD" w:rsidRPr="00384375" w:rsidRDefault="00397ACD" w:rsidP="00397ACD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79F49920" w14:textId="11FB2449" w:rsidR="006F7E08" w:rsidRDefault="006F7E08" w:rsidP="006F7E08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>
        <w:rPr>
          <w:rFonts w:ascii="Calibri" w:eastAsia="Calibri" w:hAnsi="Calibri" w:cs="Times New Roman"/>
          <w:lang w:val="en-US"/>
        </w:rPr>
        <w:t>Grapes sourced from our own Fromm Vineyard (5.1%), from Churton Vineyard in the Waihopai Valley (</w:t>
      </w:r>
      <w:r w:rsidR="00C77476">
        <w:rPr>
          <w:rFonts w:ascii="Calibri" w:eastAsia="Calibri" w:hAnsi="Calibri" w:cs="Times New Roman"/>
          <w:lang w:val="en-US"/>
        </w:rPr>
        <w:t>18.8%)</w:t>
      </w:r>
      <w:r>
        <w:rPr>
          <w:rFonts w:ascii="Calibri" w:eastAsia="Calibri" w:hAnsi="Calibri" w:cs="Times New Roman"/>
          <w:lang w:val="en-US"/>
        </w:rPr>
        <w:t xml:space="preserve"> and from t</w:t>
      </w:r>
      <w:r w:rsidR="00C77476">
        <w:rPr>
          <w:rFonts w:ascii="Calibri" w:eastAsia="Calibri" w:hAnsi="Calibri" w:cs="Times New Roman"/>
          <w:lang w:val="en-US"/>
        </w:rPr>
        <w:t>wo</w:t>
      </w:r>
      <w:r>
        <w:rPr>
          <w:rFonts w:ascii="Calibri" w:eastAsia="Calibri" w:hAnsi="Calibri" w:cs="Times New Roman"/>
          <w:lang w:val="en-US"/>
        </w:rPr>
        <w:t xml:space="preserve"> sites in the Brancott Valley</w:t>
      </w:r>
      <w:r w:rsidR="00C77476">
        <w:rPr>
          <w:rFonts w:ascii="Calibri" w:eastAsia="Calibri" w:hAnsi="Calibri" w:cs="Times New Roman"/>
          <w:lang w:val="en-US"/>
        </w:rPr>
        <w:t xml:space="preserve">, </w:t>
      </w:r>
      <w:r>
        <w:rPr>
          <w:rFonts w:ascii="Calibri" w:eastAsia="Calibri" w:hAnsi="Calibri" w:cs="Times New Roman"/>
          <w:lang w:val="en-US"/>
        </w:rPr>
        <w:t xml:space="preserve">Yarrum </w:t>
      </w:r>
      <w:r w:rsidR="00C77476">
        <w:rPr>
          <w:rFonts w:ascii="Calibri" w:eastAsia="Calibri" w:hAnsi="Calibri" w:cs="Times New Roman"/>
          <w:lang w:val="en-US"/>
        </w:rPr>
        <w:t xml:space="preserve">(25.4%) </w:t>
      </w:r>
      <w:r>
        <w:rPr>
          <w:rFonts w:ascii="Calibri" w:eastAsia="Calibri" w:hAnsi="Calibri" w:cs="Times New Roman"/>
          <w:lang w:val="en-US"/>
        </w:rPr>
        <w:t>and Wrekin</w:t>
      </w:r>
      <w:r w:rsidR="00C77476">
        <w:rPr>
          <w:rFonts w:ascii="Calibri" w:eastAsia="Calibri" w:hAnsi="Calibri" w:cs="Times New Roman"/>
          <w:lang w:val="en-US"/>
        </w:rPr>
        <w:t xml:space="preserve"> (50.7%</w:t>
      </w:r>
      <w:r>
        <w:rPr>
          <w:rFonts w:ascii="Calibri" w:eastAsia="Calibri" w:hAnsi="Calibri" w:cs="Times New Roman"/>
          <w:lang w:val="en-US"/>
        </w:rPr>
        <w:t>). No</w:t>
      </w:r>
      <w:r w:rsidRPr="007F4347">
        <w:rPr>
          <w:rFonts w:ascii="Calibri" w:eastAsia="Calibri" w:hAnsi="Calibri" w:cs="Times New Roman"/>
          <w:lang w:val="en-US"/>
        </w:rPr>
        <w:t xml:space="preserve"> herbicides, pesticides or systemic fungicides used. Only approved natural </w:t>
      </w:r>
      <w:r w:rsidRPr="007F4347">
        <w:rPr>
          <w:rFonts w:ascii="Calibri" w:eastAsia="Calibri" w:hAnsi="Calibri" w:cs="Times New Roman"/>
        </w:rPr>
        <w:t>fertili</w:t>
      </w:r>
      <w:r w:rsidRPr="00AC6D65">
        <w:rPr>
          <w:rFonts w:ascii="Calibri" w:eastAsia="Calibri" w:hAnsi="Calibri" w:cs="Times New Roman"/>
        </w:rPr>
        <w:t>s</w:t>
      </w:r>
      <w:r w:rsidRPr="007F4347">
        <w:rPr>
          <w:rFonts w:ascii="Calibri" w:eastAsia="Calibri" w:hAnsi="Calibri" w:cs="Times New Roman"/>
        </w:rPr>
        <w:t>er</w:t>
      </w:r>
      <w:r w:rsidRPr="007F4347">
        <w:rPr>
          <w:rFonts w:ascii="Calibri" w:eastAsia="Calibri" w:hAnsi="Calibri" w:cs="Times New Roman"/>
          <w:lang w:val="en-US"/>
        </w:rPr>
        <w:t xml:space="preserve"> applied. </w:t>
      </w:r>
      <w:r>
        <w:rPr>
          <w:rFonts w:ascii="Calibri" w:eastAsia="Calibri" w:hAnsi="Calibri" w:cs="Times New Roman"/>
          <w:lang w:val="en-US"/>
        </w:rPr>
        <w:t xml:space="preserve">All vineyards certified organic (BioGro). </w:t>
      </w:r>
    </w:p>
    <w:p w14:paraId="3AA78E5B" w14:textId="77777777" w:rsidR="00397ACD" w:rsidRPr="00384375" w:rsidRDefault="00397ACD" w:rsidP="00397ACD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490CF959" w14:textId="77777777" w:rsidR="00397ACD" w:rsidRPr="00384375" w:rsidRDefault="00397ACD" w:rsidP="00397ACD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  <w:r w:rsidRPr="00384375">
        <w:rPr>
          <w:rFonts w:ascii="Calibri" w:eastAsia="Calibri" w:hAnsi="Calibri" w:cs="Times New Roman"/>
          <w:b/>
          <w:lang w:val="en-US"/>
        </w:rPr>
        <w:t>Winemaking</w:t>
      </w:r>
    </w:p>
    <w:p w14:paraId="11C69F54" w14:textId="77777777" w:rsidR="00397ACD" w:rsidRPr="00384375" w:rsidRDefault="00397ACD" w:rsidP="00397ACD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</w:p>
    <w:p w14:paraId="12039F44" w14:textId="7A9764E6" w:rsidR="00664629" w:rsidRDefault="00664629" w:rsidP="00664629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7F4347">
        <w:rPr>
          <w:rFonts w:ascii="Calibri" w:eastAsia="Calibri" w:hAnsi="Calibri" w:cs="Times New Roman"/>
          <w:lang w:val="en-US"/>
        </w:rPr>
        <w:t>Hand-picked</w:t>
      </w:r>
      <w:r>
        <w:rPr>
          <w:rFonts w:ascii="Calibri" w:eastAsia="Calibri" w:hAnsi="Calibri" w:cs="Times New Roman"/>
          <w:lang w:val="en-US"/>
        </w:rPr>
        <w:t xml:space="preserve"> between March 16</w:t>
      </w:r>
      <w:r w:rsidRPr="004D5424">
        <w:rPr>
          <w:rFonts w:ascii="Calibri" w:eastAsia="Calibri" w:hAnsi="Calibri" w:cs="Times New Roman"/>
          <w:vertAlign w:val="superscript"/>
          <w:lang w:val="en-US"/>
        </w:rPr>
        <w:t>th</w:t>
      </w:r>
      <w:r>
        <w:rPr>
          <w:rFonts w:ascii="Calibri" w:eastAsia="Calibri" w:hAnsi="Calibri" w:cs="Times New Roman"/>
          <w:lang w:val="en-US"/>
        </w:rPr>
        <w:t xml:space="preserve"> and 31</w:t>
      </w:r>
      <w:r w:rsidRPr="004D5424">
        <w:rPr>
          <w:rFonts w:ascii="Calibri" w:eastAsia="Calibri" w:hAnsi="Calibri" w:cs="Times New Roman"/>
          <w:vertAlign w:val="superscript"/>
          <w:lang w:val="en-US"/>
        </w:rPr>
        <w:t>st</w:t>
      </w:r>
      <w:r>
        <w:rPr>
          <w:rFonts w:ascii="Calibri" w:eastAsia="Calibri" w:hAnsi="Calibri" w:cs="Times New Roman"/>
          <w:lang w:val="en-US"/>
        </w:rPr>
        <w:t>. 100% destemmed while retaining a high portion of whole berries</w:t>
      </w:r>
      <w:r w:rsidR="007E2BFD">
        <w:rPr>
          <w:rFonts w:ascii="Calibri" w:eastAsia="Calibri" w:hAnsi="Calibri" w:cs="Times New Roman"/>
          <w:lang w:val="en-US"/>
        </w:rPr>
        <w:t>.</w:t>
      </w:r>
      <w:r>
        <w:rPr>
          <w:rFonts w:ascii="Calibri" w:eastAsia="Calibri" w:hAnsi="Calibri" w:cs="Times New Roman"/>
          <w:lang w:val="en-US"/>
        </w:rPr>
        <w:t xml:space="preserve"> </w:t>
      </w:r>
      <w:r w:rsidR="00A7016C">
        <w:rPr>
          <w:rFonts w:ascii="Calibri" w:eastAsia="Calibri" w:hAnsi="Calibri" w:cs="Times New Roman"/>
          <w:lang w:val="en-US"/>
        </w:rPr>
        <w:t xml:space="preserve">Selected </w:t>
      </w:r>
      <w:r w:rsidR="00B62977">
        <w:rPr>
          <w:rFonts w:ascii="Calibri" w:eastAsia="Calibri" w:hAnsi="Calibri" w:cs="Times New Roman"/>
          <w:lang w:val="en-US"/>
        </w:rPr>
        <w:t>parcels</w:t>
      </w:r>
      <w:r w:rsidR="00A7016C">
        <w:rPr>
          <w:rFonts w:ascii="Calibri" w:eastAsia="Calibri" w:hAnsi="Calibri" w:cs="Times New Roman"/>
          <w:lang w:val="en-US"/>
        </w:rPr>
        <w:t xml:space="preserve"> from each </w:t>
      </w:r>
      <w:r w:rsidR="00B62977">
        <w:rPr>
          <w:rFonts w:ascii="Calibri" w:eastAsia="Calibri" w:hAnsi="Calibri" w:cs="Times New Roman"/>
          <w:lang w:val="en-US"/>
        </w:rPr>
        <w:t>vineyard</w:t>
      </w:r>
      <w:r w:rsidR="007E2BFD">
        <w:rPr>
          <w:rFonts w:ascii="Calibri" w:eastAsia="Calibri" w:hAnsi="Calibri" w:cs="Times New Roman"/>
          <w:lang w:val="en-US"/>
        </w:rPr>
        <w:t xml:space="preserve"> were</w:t>
      </w:r>
      <w:r w:rsidR="0072402C">
        <w:rPr>
          <w:rFonts w:ascii="Calibri" w:eastAsia="Calibri" w:hAnsi="Calibri" w:cs="Times New Roman"/>
          <w:lang w:val="en-US"/>
        </w:rPr>
        <w:t xml:space="preserve"> individually</w:t>
      </w:r>
      <w:r>
        <w:rPr>
          <w:rFonts w:ascii="Calibri" w:eastAsia="Calibri" w:hAnsi="Calibri" w:cs="Times New Roman"/>
          <w:lang w:val="en-US"/>
        </w:rPr>
        <w:t xml:space="preserve"> fermented on “wild” yeast</w:t>
      </w:r>
      <w:r w:rsidR="0072402C">
        <w:rPr>
          <w:rFonts w:ascii="Calibri" w:eastAsia="Calibri" w:hAnsi="Calibri" w:cs="Times New Roman"/>
          <w:lang w:val="en-US"/>
        </w:rPr>
        <w:t xml:space="preserve"> and vinified into single vineyard wines, providing the blending components for this Cuv</w:t>
      </w:r>
      <w:r w:rsidR="0072402C">
        <w:rPr>
          <w:rFonts w:ascii="Calibri" w:eastAsia="Calibri" w:hAnsi="Calibri" w:cs="Calibri"/>
          <w:lang w:val="en-US"/>
        </w:rPr>
        <w:t>é</w:t>
      </w:r>
      <w:r w:rsidR="0072402C">
        <w:rPr>
          <w:rFonts w:ascii="Calibri" w:eastAsia="Calibri" w:hAnsi="Calibri" w:cs="Times New Roman"/>
          <w:lang w:val="en-US"/>
        </w:rPr>
        <w:t>e</w:t>
      </w:r>
      <w:r>
        <w:rPr>
          <w:rFonts w:ascii="Calibri" w:eastAsia="Calibri" w:hAnsi="Calibri" w:cs="Times New Roman"/>
          <w:lang w:val="en-US"/>
        </w:rPr>
        <w:t>. Average time on skins between 14 and 28 days. Matured for approximately 1</w:t>
      </w:r>
      <w:r w:rsidR="000027AD">
        <w:rPr>
          <w:rFonts w:ascii="Calibri" w:eastAsia="Calibri" w:hAnsi="Calibri" w:cs="Times New Roman"/>
          <w:lang w:val="en-US"/>
        </w:rPr>
        <w:t>4</w:t>
      </w:r>
      <w:r>
        <w:rPr>
          <w:rFonts w:ascii="Calibri" w:eastAsia="Calibri" w:hAnsi="Calibri" w:cs="Times New Roman"/>
          <w:lang w:val="en-US"/>
        </w:rPr>
        <w:t xml:space="preserve"> to 18 months in French oak barrels (less than 10% new).</w:t>
      </w:r>
    </w:p>
    <w:p w14:paraId="711D74F2" w14:textId="77777777" w:rsidR="00397ACD" w:rsidRPr="00384375" w:rsidRDefault="00397ACD" w:rsidP="00397ACD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121C65A6" w14:textId="5DA2B40A" w:rsidR="00397ACD" w:rsidRPr="00384375" w:rsidRDefault="00397ACD" w:rsidP="00397ACD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384375">
        <w:rPr>
          <w:rFonts w:ascii="Calibri" w:eastAsia="Calibri" w:hAnsi="Calibri" w:cs="Times New Roman"/>
          <w:b/>
          <w:lang w:val="en-US"/>
        </w:rPr>
        <w:t>Wine facts</w:t>
      </w:r>
      <w:r w:rsidRPr="00384375">
        <w:rPr>
          <w:rFonts w:ascii="Calibri" w:eastAsia="Calibri" w:hAnsi="Calibri" w:cs="Times New Roman"/>
          <w:lang w:val="en-US"/>
        </w:rPr>
        <w:tab/>
      </w:r>
      <w:r w:rsidRPr="00384375">
        <w:rPr>
          <w:rFonts w:ascii="Calibri" w:eastAsia="Calibri" w:hAnsi="Calibri" w:cs="Times New Roman"/>
          <w:lang w:val="en-US"/>
        </w:rPr>
        <w:tab/>
        <w:t>Grape variety</w:t>
      </w:r>
      <w:r w:rsidRPr="00384375">
        <w:rPr>
          <w:rFonts w:ascii="Calibri" w:eastAsia="Calibri" w:hAnsi="Calibri" w:cs="Times New Roman"/>
          <w:lang w:val="en-US"/>
        </w:rPr>
        <w:tab/>
      </w:r>
      <w:r w:rsidRPr="00384375">
        <w:rPr>
          <w:rFonts w:ascii="Calibri" w:eastAsia="Calibri" w:hAnsi="Calibri" w:cs="Times New Roman"/>
          <w:lang w:val="en-US"/>
        </w:rPr>
        <w:tab/>
        <w:t>Pinot Noir</w:t>
      </w:r>
    </w:p>
    <w:p w14:paraId="66743CFC" w14:textId="3402E912" w:rsidR="00397ACD" w:rsidRPr="00384375" w:rsidRDefault="00397ACD" w:rsidP="00397ACD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384375">
        <w:rPr>
          <w:rFonts w:ascii="Calibri" w:eastAsia="Calibri" w:hAnsi="Calibri" w:cs="Times New Roman"/>
          <w:lang w:val="en-US"/>
        </w:rPr>
        <w:tab/>
      </w:r>
      <w:r w:rsidRPr="00384375">
        <w:rPr>
          <w:rFonts w:ascii="Calibri" w:eastAsia="Calibri" w:hAnsi="Calibri" w:cs="Times New Roman"/>
          <w:lang w:val="en-US"/>
        </w:rPr>
        <w:tab/>
      </w:r>
      <w:r w:rsidRPr="00384375">
        <w:rPr>
          <w:rFonts w:ascii="Calibri" w:eastAsia="Calibri" w:hAnsi="Calibri" w:cs="Times New Roman"/>
          <w:lang w:val="en-US"/>
        </w:rPr>
        <w:tab/>
        <w:t>Bottled</w:t>
      </w:r>
      <w:r w:rsidRPr="00384375">
        <w:rPr>
          <w:rFonts w:ascii="Calibri" w:eastAsia="Calibri" w:hAnsi="Calibri" w:cs="Times New Roman"/>
          <w:lang w:val="en-US"/>
        </w:rPr>
        <w:tab/>
      </w:r>
      <w:r w:rsidRPr="00384375">
        <w:rPr>
          <w:rFonts w:ascii="Calibri" w:eastAsia="Calibri" w:hAnsi="Calibri" w:cs="Times New Roman"/>
          <w:lang w:val="en-US"/>
        </w:rPr>
        <w:tab/>
      </w:r>
      <w:r w:rsidRPr="00384375">
        <w:rPr>
          <w:rFonts w:ascii="Calibri" w:eastAsia="Calibri" w:hAnsi="Calibri" w:cs="Times New Roman"/>
          <w:lang w:val="en-US"/>
        </w:rPr>
        <w:tab/>
      </w:r>
      <w:r w:rsidR="000027AD">
        <w:rPr>
          <w:rFonts w:ascii="Calibri" w:eastAsia="Calibri" w:hAnsi="Calibri" w:cs="Times New Roman"/>
          <w:lang w:val="en-US"/>
        </w:rPr>
        <w:t>March</w:t>
      </w:r>
      <w:r w:rsidRPr="00384375">
        <w:rPr>
          <w:rFonts w:ascii="Calibri" w:eastAsia="Calibri" w:hAnsi="Calibri" w:cs="Times New Roman"/>
          <w:lang w:val="en-US"/>
        </w:rPr>
        <w:t xml:space="preserve"> 202</w:t>
      </w:r>
      <w:r w:rsidR="000027AD">
        <w:rPr>
          <w:rFonts w:ascii="Calibri" w:eastAsia="Calibri" w:hAnsi="Calibri" w:cs="Times New Roman"/>
          <w:lang w:val="en-US"/>
        </w:rPr>
        <w:t>2</w:t>
      </w:r>
      <w:r w:rsidRPr="00384375">
        <w:rPr>
          <w:rFonts w:ascii="Calibri" w:eastAsia="Calibri" w:hAnsi="Calibri" w:cs="Times New Roman"/>
          <w:lang w:val="en-US"/>
        </w:rPr>
        <w:t xml:space="preserve"> under cork at FROMM Winery</w:t>
      </w:r>
    </w:p>
    <w:p w14:paraId="14548BC8" w14:textId="77777777" w:rsidR="00397ACD" w:rsidRPr="00384375" w:rsidRDefault="00397ACD" w:rsidP="00397ACD">
      <w:pPr>
        <w:spacing w:after="0" w:line="240" w:lineRule="auto"/>
        <w:ind w:left="1416" w:firstLine="708"/>
        <w:rPr>
          <w:rFonts w:ascii="Calibri" w:eastAsia="Calibri" w:hAnsi="Calibri" w:cs="Times New Roman"/>
          <w:lang w:val="en-US"/>
        </w:rPr>
      </w:pPr>
      <w:r w:rsidRPr="00384375">
        <w:rPr>
          <w:rFonts w:ascii="Calibri" w:eastAsia="Calibri" w:hAnsi="Calibri" w:cs="Times New Roman"/>
          <w:lang w:val="en-US"/>
        </w:rPr>
        <w:t>Labelled and packed</w:t>
      </w:r>
      <w:r w:rsidRPr="00384375">
        <w:rPr>
          <w:rFonts w:ascii="Calibri" w:eastAsia="Calibri" w:hAnsi="Calibri" w:cs="Times New Roman"/>
          <w:lang w:val="en-US"/>
        </w:rPr>
        <w:tab/>
        <w:t>at FROMM Winery</w:t>
      </w:r>
    </w:p>
    <w:p w14:paraId="0A833148" w14:textId="38F55BA1" w:rsidR="00397ACD" w:rsidRPr="00384375" w:rsidRDefault="00397ACD" w:rsidP="00397ACD">
      <w:pPr>
        <w:spacing w:after="0" w:line="240" w:lineRule="auto"/>
        <w:ind w:left="1416" w:firstLine="708"/>
        <w:rPr>
          <w:rFonts w:ascii="Calibri" w:eastAsia="Calibri" w:hAnsi="Calibri" w:cs="Times New Roman"/>
          <w:lang w:val="en-US"/>
        </w:rPr>
      </w:pPr>
      <w:r w:rsidRPr="00384375">
        <w:rPr>
          <w:rFonts w:ascii="Calibri" w:eastAsia="Calibri" w:hAnsi="Calibri" w:cs="Times New Roman"/>
          <w:lang w:val="en-US"/>
        </w:rPr>
        <w:t>Production</w:t>
      </w:r>
      <w:r w:rsidRPr="00384375">
        <w:rPr>
          <w:rFonts w:ascii="Calibri" w:eastAsia="Calibri" w:hAnsi="Calibri" w:cs="Times New Roman"/>
          <w:lang w:val="en-US"/>
        </w:rPr>
        <w:tab/>
      </w:r>
      <w:r w:rsidRPr="00384375">
        <w:rPr>
          <w:rFonts w:ascii="Calibri" w:eastAsia="Calibri" w:hAnsi="Calibri" w:cs="Times New Roman"/>
          <w:lang w:val="en-US"/>
        </w:rPr>
        <w:tab/>
      </w:r>
      <w:r w:rsidR="000027AD">
        <w:rPr>
          <w:rFonts w:ascii="Calibri" w:eastAsia="Calibri" w:hAnsi="Calibri" w:cs="Times New Roman"/>
          <w:lang w:val="en-US"/>
        </w:rPr>
        <w:t>7044</w:t>
      </w:r>
      <w:r w:rsidRPr="00384375">
        <w:rPr>
          <w:rFonts w:ascii="Calibri" w:eastAsia="Calibri" w:hAnsi="Calibri" w:cs="Times New Roman"/>
          <w:lang w:val="en-US"/>
        </w:rPr>
        <w:t xml:space="preserve"> bottles</w:t>
      </w:r>
      <w:r w:rsidR="00742AB2">
        <w:rPr>
          <w:rFonts w:ascii="Calibri" w:eastAsia="Calibri" w:hAnsi="Calibri" w:cs="Times New Roman"/>
          <w:lang w:val="en-US"/>
        </w:rPr>
        <w:t xml:space="preserve"> and 18 magnums</w:t>
      </w:r>
    </w:p>
    <w:p w14:paraId="66063E6B" w14:textId="62FD1F54" w:rsidR="00397ACD" w:rsidRPr="00384375" w:rsidRDefault="00397ACD" w:rsidP="00397ACD">
      <w:pPr>
        <w:spacing w:after="0" w:line="240" w:lineRule="auto"/>
        <w:ind w:left="1416" w:firstLine="708"/>
        <w:rPr>
          <w:rFonts w:ascii="Calibri" w:eastAsia="Calibri" w:hAnsi="Calibri" w:cs="Times New Roman"/>
        </w:rPr>
      </w:pPr>
      <w:r w:rsidRPr="00384375">
        <w:rPr>
          <w:rFonts w:ascii="Calibri" w:eastAsia="Calibri" w:hAnsi="Calibri" w:cs="Times New Roman"/>
        </w:rPr>
        <w:t>Cellaring potential</w:t>
      </w:r>
      <w:r w:rsidRPr="00384375">
        <w:rPr>
          <w:rFonts w:ascii="Calibri" w:eastAsia="Calibri" w:hAnsi="Calibri" w:cs="Times New Roman"/>
        </w:rPr>
        <w:tab/>
        <w:t>203</w:t>
      </w:r>
      <w:r w:rsidR="000027AD">
        <w:rPr>
          <w:rFonts w:ascii="Calibri" w:eastAsia="Calibri" w:hAnsi="Calibri" w:cs="Times New Roman"/>
        </w:rPr>
        <w:t>6</w:t>
      </w:r>
    </w:p>
    <w:p w14:paraId="18956F9B" w14:textId="77777777" w:rsidR="00397ACD" w:rsidRPr="00F6533C" w:rsidRDefault="00397ACD" w:rsidP="00397ACD">
      <w:pPr>
        <w:spacing w:after="0" w:line="240" w:lineRule="auto"/>
        <w:ind w:left="1416" w:firstLine="708"/>
        <w:rPr>
          <w:rFonts w:ascii="Calibri" w:eastAsia="Calibri" w:hAnsi="Calibri" w:cs="Times New Roman"/>
          <w:lang w:val="de-CH"/>
        </w:rPr>
      </w:pPr>
      <w:r w:rsidRPr="00F6533C">
        <w:rPr>
          <w:rFonts w:ascii="Calibri" w:eastAsia="Calibri" w:hAnsi="Calibri" w:cs="Times New Roman"/>
          <w:lang w:val="de-CH"/>
        </w:rPr>
        <w:t>Winemaker</w:t>
      </w:r>
      <w:r w:rsidRPr="00F6533C">
        <w:rPr>
          <w:rFonts w:ascii="Calibri" w:eastAsia="Calibri" w:hAnsi="Calibri" w:cs="Times New Roman"/>
          <w:lang w:val="de-CH"/>
        </w:rPr>
        <w:tab/>
      </w:r>
      <w:r w:rsidRPr="00F6533C">
        <w:rPr>
          <w:rFonts w:ascii="Calibri" w:eastAsia="Calibri" w:hAnsi="Calibri" w:cs="Times New Roman"/>
          <w:lang w:val="de-CH"/>
        </w:rPr>
        <w:tab/>
        <w:t>Hätsch Kalberer</w:t>
      </w:r>
    </w:p>
    <w:p w14:paraId="37E753E4" w14:textId="77777777" w:rsidR="00397ACD" w:rsidRPr="00F6533C" w:rsidRDefault="00397ACD" w:rsidP="00397ACD">
      <w:pPr>
        <w:spacing w:after="0" w:line="240" w:lineRule="auto"/>
        <w:ind w:left="1416" w:firstLine="708"/>
        <w:rPr>
          <w:rFonts w:ascii="Calibri" w:eastAsia="Calibri" w:hAnsi="Calibri" w:cs="Times New Roman"/>
          <w:lang w:val="de-CH"/>
        </w:rPr>
      </w:pPr>
      <w:r w:rsidRPr="00F6533C">
        <w:rPr>
          <w:rFonts w:ascii="Calibri" w:eastAsia="Calibri" w:hAnsi="Calibri" w:cs="Times New Roman"/>
          <w:lang w:val="de-CH"/>
        </w:rPr>
        <w:t>Store</w:t>
      </w:r>
      <w:r w:rsidRPr="00F6533C">
        <w:rPr>
          <w:rFonts w:ascii="Calibri" w:eastAsia="Calibri" w:hAnsi="Calibri" w:cs="Times New Roman"/>
          <w:lang w:val="de-CH"/>
        </w:rPr>
        <w:tab/>
      </w:r>
      <w:r w:rsidRPr="00F6533C">
        <w:rPr>
          <w:rFonts w:ascii="Calibri" w:eastAsia="Calibri" w:hAnsi="Calibri" w:cs="Times New Roman"/>
          <w:lang w:val="de-CH"/>
        </w:rPr>
        <w:tab/>
      </w:r>
      <w:r w:rsidRPr="00F6533C">
        <w:rPr>
          <w:rFonts w:ascii="Calibri" w:eastAsia="Calibri" w:hAnsi="Calibri" w:cs="Times New Roman"/>
          <w:lang w:val="de-CH"/>
        </w:rPr>
        <w:tab/>
        <w:t>10° – 14°</w:t>
      </w:r>
    </w:p>
    <w:p w14:paraId="408A2FB7" w14:textId="77777777" w:rsidR="00397ACD" w:rsidRPr="00F6533C" w:rsidRDefault="00397ACD" w:rsidP="00397ACD">
      <w:pPr>
        <w:spacing w:after="0" w:line="240" w:lineRule="auto"/>
        <w:ind w:left="1416" w:firstLine="708"/>
        <w:rPr>
          <w:rFonts w:ascii="Calibri" w:eastAsia="Calibri" w:hAnsi="Calibri" w:cs="Times New Roman"/>
          <w:lang w:val="de-CH"/>
        </w:rPr>
      </w:pPr>
      <w:proofErr w:type="spellStart"/>
      <w:r w:rsidRPr="00E62CDD">
        <w:rPr>
          <w:rFonts w:ascii="Calibri" w:eastAsia="Calibri" w:hAnsi="Calibri" w:cs="Times New Roman"/>
          <w:lang w:val="de-CH"/>
        </w:rPr>
        <w:t>Enjoy</w:t>
      </w:r>
      <w:proofErr w:type="spellEnd"/>
      <w:r w:rsidRPr="00F6533C">
        <w:rPr>
          <w:rFonts w:ascii="Calibri" w:eastAsia="Calibri" w:hAnsi="Calibri" w:cs="Times New Roman"/>
          <w:lang w:val="de-CH"/>
        </w:rPr>
        <w:tab/>
      </w:r>
      <w:r w:rsidRPr="00F6533C">
        <w:rPr>
          <w:rFonts w:ascii="Calibri" w:eastAsia="Calibri" w:hAnsi="Calibri" w:cs="Times New Roman"/>
          <w:lang w:val="de-CH"/>
        </w:rPr>
        <w:tab/>
      </w:r>
      <w:r w:rsidRPr="00F6533C">
        <w:rPr>
          <w:rFonts w:ascii="Calibri" w:eastAsia="Calibri" w:hAnsi="Calibri" w:cs="Times New Roman"/>
          <w:lang w:val="de-CH"/>
        </w:rPr>
        <w:tab/>
        <w:t>16° – 18°</w:t>
      </w:r>
    </w:p>
    <w:p w14:paraId="105549D0" w14:textId="77777777" w:rsidR="00397ACD" w:rsidRPr="00F6533C" w:rsidRDefault="00397ACD" w:rsidP="00397ACD">
      <w:pPr>
        <w:spacing w:after="0" w:line="240" w:lineRule="auto"/>
        <w:ind w:left="1416" w:firstLine="708"/>
        <w:rPr>
          <w:rFonts w:ascii="Calibri" w:eastAsia="Calibri" w:hAnsi="Calibri" w:cs="Times New Roman"/>
          <w:lang w:val="de-CH"/>
        </w:rPr>
      </w:pPr>
    </w:p>
    <w:p w14:paraId="32FD6B3C" w14:textId="370486DA" w:rsidR="00397ACD" w:rsidRPr="00384375" w:rsidRDefault="00397ACD" w:rsidP="00397ACD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384375">
        <w:rPr>
          <w:rFonts w:ascii="Calibri" w:eastAsia="Calibri" w:hAnsi="Calibri" w:cs="Times New Roman"/>
          <w:b/>
          <w:lang w:val="en-US"/>
        </w:rPr>
        <w:t>Wine analysis</w:t>
      </w:r>
      <w:r w:rsidRPr="00384375">
        <w:rPr>
          <w:rFonts w:ascii="Calibri" w:eastAsia="Calibri" w:hAnsi="Calibri" w:cs="Times New Roman"/>
          <w:b/>
          <w:lang w:val="en-US"/>
        </w:rPr>
        <w:tab/>
      </w:r>
      <w:r w:rsidRPr="00384375">
        <w:rPr>
          <w:rFonts w:ascii="Calibri" w:eastAsia="Calibri" w:hAnsi="Calibri" w:cs="Times New Roman"/>
          <w:lang w:val="en-US"/>
        </w:rPr>
        <w:tab/>
        <w:t>Alcohol</w:t>
      </w:r>
      <w:r w:rsidRPr="00384375">
        <w:rPr>
          <w:rFonts w:ascii="Calibri" w:eastAsia="Calibri" w:hAnsi="Calibri" w:cs="Times New Roman"/>
          <w:lang w:val="en-US"/>
        </w:rPr>
        <w:tab/>
      </w:r>
      <w:r w:rsidRPr="00384375">
        <w:rPr>
          <w:rFonts w:ascii="Calibri" w:eastAsia="Calibri" w:hAnsi="Calibri" w:cs="Times New Roman"/>
          <w:lang w:val="en-US"/>
        </w:rPr>
        <w:tab/>
      </w:r>
      <w:r w:rsidRPr="00384375">
        <w:rPr>
          <w:rFonts w:ascii="Calibri" w:eastAsia="Calibri" w:hAnsi="Calibri" w:cs="Times New Roman"/>
          <w:lang w:val="en-US"/>
        </w:rPr>
        <w:tab/>
        <w:t>13</w:t>
      </w:r>
      <w:r w:rsidR="00742AB2">
        <w:rPr>
          <w:rFonts w:ascii="Calibri" w:eastAsia="Calibri" w:hAnsi="Calibri" w:cs="Times New Roman"/>
          <w:lang w:val="en-US"/>
        </w:rPr>
        <w:t>.5</w:t>
      </w:r>
      <w:r w:rsidRPr="00384375">
        <w:rPr>
          <w:rFonts w:ascii="Calibri" w:eastAsia="Calibri" w:hAnsi="Calibri" w:cs="Times New Roman"/>
          <w:lang w:val="en-US"/>
        </w:rPr>
        <w:t>%</w:t>
      </w:r>
    </w:p>
    <w:p w14:paraId="3F0798E4" w14:textId="2575F90A" w:rsidR="00397ACD" w:rsidRPr="00384375" w:rsidRDefault="00397ACD" w:rsidP="00397ACD">
      <w:pPr>
        <w:spacing w:after="0" w:line="240" w:lineRule="auto"/>
        <w:ind w:left="1416" w:firstLine="708"/>
        <w:rPr>
          <w:rFonts w:ascii="Calibri" w:eastAsia="Calibri" w:hAnsi="Calibri" w:cs="Times New Roman"/>
          <w:lang w:val="en-US"/>
        </w:rPr>
      </w:pPr>
      <w:r w:rsidRPr="00384375">
        <w:rPr>
          <w:rFonts w:ascii="Calibri" w:eastAsia="Calibri" w:hAnsi="Calibri" w:cs="Times New Roman"/>
          <w:lang w:val="en-US"/>
        </w:rPr>
        <w:t>Total acidity</w:t>
      </w:r>
      <w:r w:rsidRPr="00384375">
        <w:rPr>
          <w:rFonts w:ascii="Calibri" w:eastAsia="Calibri" w:hAnsi="Calibri" w:cs="Times New Roman"/>
          <w:lang w:val="en-US"/>
        </w:rPr>
        <w:tab/>
      </w:r>
      <w:r w:rsidRPr="00384375">
        <w:rPr>
          <w:rFonts w:ascii="Calibri" w:eastAsia="Calibri" w:hAnsi="Calibri" w:cs="Times New Roman"/>
          <w:lang w:val="en-US"/>
        </w:rPr>
        <w:tab/>
      </w:r>
      <w:r w:rsidR="007E2BFD">
        <w:rPr>
          <w:rFonts w:ascii="Calibri" w:eastAsia="Calibri" w:hAnsi="Calibri" w:cs="Times New Roman"/>
          <w:lang w:val="en-US"/>
        </w:rPr>
        <w:t>4.6</w:t>
      </w:r>
      <w:r w:rsidRPr="00384375">
        <w:rPr>
          <w:rFonts w:ascii="Calibri" w:eastAsia="Calibri" w:hAnsi="Calibri" w:cs="Times New Roman"/>
          <w:lang w:val="en-US"/>
        </w:rPr>
        <w:t xml:space="preserve"> g/l</w:t>
      </w:r>
    </w:p>
    <w:p w14:paraId="2181303B" w14:textId="742C1F33" w:rsidR="00397ACD" w:rsidRPr="00384375" w:rsidRDefault="00397ACD" w:rsidP="00397ACD">
      <w:pPr>
        <w:spacing w:after="0" w:line="240" w:lineRule="auto"/>
        <w:ind w:left="1416" w:firstLine="708"/>
        <w:rPr>
          <w:rFonts w:ascii="Calibri" w:eastAsia="Calibri" w:hAnsi="Calibri" w:cs="Times New Roman"/>
          <w:lang w:val="en-US"/>
        </w:rPr>
      </w:pPr>
      <w:r w:rsidRPr="00384375">
        <w:rPr>
          <w:rFonts w:ascii="Calibri" w:eastAsia="Calibri" w:hAnsi="Calibri" w:cs="Times New Roman"/>
          <w:lang w:val="en-US"/>
        </w:rPr>
        <w:t>pH</w:t>
      </w:r>
      <w:r w:rsidRPr="00384375">
        <w:rPr>
          <w:rFonts w:ascii="Calibri" w:eastAsia="Calibri" w:hAnsi="Calibri" w:cs="Times New Roman"/>
          <w:lang w:val="en-US"/>
        </w:rPr>
        <w:tab/>
      </w:r>
      <w:r w:rsidRPr="00384375">
        <w:rPr>
          <w:rFonts w:ascii="Calibri" w:eastAsia="Calibri" w:hAnsi="Calibri" w:cs="Times New Roman"/>
          <w:lang w:val="en-US"/>
        </w:rPr>
        <w:tab/>
      </w:r>
      <w:r w:rsidRPr="00384375">
        <w:rPr>
          <w:rFonts w:ascii="Calibri" w:eastAsia="Calibri" w:hAnsi="Calibri" w:cs="Times New Roman"/>
          <w:lang w:val="en-US"/>
        </w:rPr>
        <w:tab/>
        <w:t>3.</w:t>
      </w:r>
      <w:r w:rsidR="009D6424">
        <w:rPr>
          <w:rFonts w:ascii="Calibri" w:eastAsia="Calibri" w:hAnsi="Calibri" w:cs="Times New Roman"/>
          <w:lang w:val="en-US"/>
        </w:rPr>
        <w:t>6</w:t>
      </w:r>
      <w:r w:rsidRPr="00384375">
        <w:rPr>
          <w:rFonts w:ascii="Calibri" w:eastAsia="Calibri" w:hAnsi="Calibri" w:cs="Times New Roman"/>
          <w:lang w:val="en-US"/>
        </w:rPr>
        <w:t>3</w:t>
      </w:r>
    </w:p>
    <w:p w14:paraId="74241342" w14:textId="77777777" w:rsidR="00397ACD" w:rsidRPr="00384375" w:rsidRDefault="00397ACD" w:rsidP="00397ACD">
      <w:pPr>
        <w:spacing w:after="0" w:line="240" w:lineRule="auto"/>
        <w:ind w:left="1416" w:firstLine="708"/>
        <w:rPr>
          <w:rFonts w:ascii="Calibri" w:eastAsia="Calibri" w:hAnsi="Calibri" w:cs="Times New Roman"/>
          <w:lang w:val="en-US"/>
        </w:rPr>
      </w:pPr>
      <w:r w:rsidRPr="00384375">
        <w:rPr>
          <w:rFonts w:ascii="Calibri" w:eastAsia="Calibri" w:hAnsi="Calibri" w:cs="Times New Roman"/>
          <w:lang w:val="en-US"/>
        </w:rPr>
        <w:t>Residual sugar</w:t>
      </w:r>
      <w:r w:rsidRPr="00384375">
        <w:rPr>
          <w:rFonts w:ascii="Calibri" w:eastAsia="Calibri" w:hAnsi="Calibri" w:cs="Times New Roman"/>
          <w:lang w:val="en-US"/>
        </w:rPr>
        <w:tab/>
      </w:r>
      <w:r w:rsidRPr="00384375">
        <w:rPr>
          <w:rFonts w:ascii="Calibri" w:eastAsia="Calibri" w:hAnsi="Calibri" w:cs="Times New Roman"/>
          <w:lang w:val="en-US"/>
        </w:rPr>
        <w:tab/>
        <w:t>less than 1 g/l</w:t>
      </w:r>
    </w:p>
    <w:p w14:paraId="2703C44A" w14:textId="77777777" w:rsidR="00397ACD" w:rsidRPr="00384375" w:rsidRDefault="00397ACD" w:rsidP="00397ACD">
      <w:pPr>
        <w:spacing w:after="0" w:line="240" w:lineRule="auto"/>
        <w:ind w:left="1416" w:firstLine="708"/>
        <w:rPr>
          <w:rFonts w:ascii="Calibri" w:eastAsia="Calibri" w:hAnsi="Calibri" w:cs="Times New Roman"/>
          <w:lang w:val="en-US"/>
        </w:rPr>
      </w:pPr>
    </w:p>
    <w:p w14:paraId="568E015B" w14:textId="77777777" w:rsidR="00397ACD" w:rsidRPr="00384375" w:rsidRDefault="00397ACD" w:rsidP="00397ACD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  <w:r w:rsidRPr="00384375">
        <w:rPr>
          <w:rFonts w:ascii="Calibri" w:eastAsia="Calibri" w:hAnsi="Calibri" w:cs="Times New Roman"/>
          <w:b/>
          <w:lang w:val="en-US"/>
        </w:rPr>
        <w:t>Winemaker’s comments</w:t>
      </w:r>
    </w:p>
    <w:p w14:paraId="20D6DBEC" w14:textId="77777777" w:rsidR="00397ACD" w:rsidRPr="00384375" w:rsidRDefault="00397ACD" w:rsidP="00397ACD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</w:p>
    <w:p w14:paraId="2A025AC7" w14:textId="68CEEB28" w:rsidR="00F6533C" w:rsidRPr="00384375" w:rsidRDefault="00F6533C" w:rsidP="00F6533C">
      <w:pPr>
        <w:spacing w:after="0" w:line="240" w:lineRule="auto"/>
        <w:jc w:val="both"/>
        <w:rPr>
          <w:rFonts w:ascii="Calibri" w:eastAsia="Calibri" w:hAnsi="Calibri" w:cs="Calibri"/>
          <w:lang w:val="en-US"/>
        </w:rPr>
      </w:pPr>
      <w:r>
        <w:rPr>
          <w:rFonts w:ascii="Calibri" w:eastAsia="Times New Roman" w:hAnsi="Calibri" w:cs="Calibri"/>
          <w:lang w:val="en-US"/>
        </w:rPr>
        <w:t xml:space="preserve">Dense, </w:t>
      </w:r>
      <w:r w:rsidR="00557F3B">
        <w:rPr>
          <w:rFonts w:ascii="Calibri" w:eastAsia="Times New Roman" w:hAnsi="Calibri" w:cs="Calibri"/>
          <w:lang w:val="en-US"/>
        </w:rPr>
        <w:t>deep</w:t>
      </w:r>
      <w:r>
        <w:rPr>
          <w:rFonts w:ascii="Calibri" w:eastAsia="Times New Roman" w:hAnsi="Calibri" w:cs="Calibri"/>
          <w:lang w:val="en-US"/>
        </w:rPr>
        <w:t xml:space="preserve"> red </w:t>
      </w:r>
      <w:r w:rsidRPr="00794700">
        <w:rPr>
          <w:rFonts w:ascii="Calibri" w:eastAsia="Times New Roman" w:hAnsi="Calibri" w:cs="Calibri"/>
        </w:rPr>
        <w:t>colour</w:t>
      </w:r>
      <w:r w:rsidR="00557F3B">
        <w:rPr>
          <w:rFonts w:ascii="Calibri" w:eastAsia="Times New Roman" w:hAnsi="Calibri" w:cs="Calibri"/>
          <w:lang w:val="en-US"/>
        </w:rPr>
        <w:t xml:space="preserve">. The nose is concentrated yet fragrant with dark fruit aromas, complex, </w:t>
      </w:r>
      <w:r w:rsidR="003A6E98">
        <w:rPr>
          <w:rFonts w:ascii="Calibri" w:eastAsia="Times New Roman" w:hAnsi="Calibri" w:cs="Calibri"/>
          <w:lang w:val="en-US"/>
        </w:rPr>
        <w:t>focused</w:t>
      </w:r>
      <w:r w:rsidR="00557F3B">
        <w:rPr>
          <w:rFonts w:ascii="Calibri" w:eastAsia="Times New Roman" w:hAnsi="Calibri" w:cs="Calibri"/>
          <w:lang w:val="en-US"/>
        </w:rPr>
        <w:t xml:space="preserve"> and very expressive. On the</w:t>
      </w:r>
      <w:r w:rsidRPr="00384375">
        <w:rPr>
          <w:rFonts w:ascii="Calibri" w:eastAsia="Times New Roman" w:hAnsi="Calibri" w:cs="Calibri"/>
          <w:lang w:val="en-US"/>
        </w:rPr>
        <w:t xml:space="preserve"> palate</w:t>
      </w:r>
      <w:r w:rsidR="00557F3B">
        <w:rPr>
          <w:rFonts w:ascii="Calibri" w:eastAsia="Times New Roman" w:hAnsi="Calibri" w:cs="Calibri"/>
          <w:lang w:val="en-US"/>
        </w:rPr>
        <w:t xml:space="preserve"> again </w:t>
      </w:r>
      <w:r w:rsidR="00615FA3">
        <w:rPr>
          <w:rFonts w:ascii="Calibri" w:eastAsia="Times New Roman" w:hAnsi="Calibri" w:cs="Calibri"/>
          <w:lang w:val="en-US"/>
        </w:rPr>
        <w:t>concentration without being heavy</w:t>
      </w:r>
      <w:r w:rsidR="003A6E98">
        <w:rPr>
          <w:rFonts w:ascii="Calibri" w:eastAsia="Times New Roman" w:hAnsi="Calibri" w:cs="Calibri"/>
          <w:lang w:val="en-US"/>
        </w:rPr>
        <w:t>. An elegant Pinot</w:t>
      </w:r>
      <w:r w:rsidRPr="00384375">
        <w:rPr>
          <w:rFonts w:ascii="Calibri" w:eastAsia="Times New Roman" w:hAnsi="Calibri" w:cs="Calibri"/>
          <w:lang w:val="en-US"/>
        </w:rPr>
        <w:t xml:space="preserve"> </w:t>
      </w:r>
      <w:r w:rsidR="00F918C1">
        <w:rPr>
          <w:rFonts w:ascii="Calibri" w:eastAsia="Times New Roman" w:hAnsi="Calibri" w:cs="Calibri"/>
          <w:lang w:val="en-US"/>
        </w:rPr>
        <w:t xml:space="preserve">Noir </w:t>
      </w:r>
      <w:r w:rsidRPr="00384375">
        <w:rPr>
          <w:rFonts w:ascii="Calibri" w:eastAsia="Times New Roman" w:hAnsi="Calibri" w:cs="Calibri"/>
          <w:lang w:val="en-US"/>
        </w:rPr>
        <w:t>with beautiful transparency,</w:t>
      </w:r>
      <w:r w:rsidR="003A6E98">
        <w:rPr>
          <w:rFonts w:ascii="Calibri" w:eastAsia="Times New Roman" w:hAnsi="Calibri" w:cs="Calibri"/>
          <w:lang w:val="en-US"/>
        </w:rPr>
        <w:t xml:space="preserve"> excellent structure and tension </w:t>
      </w:r>
      <w:r w:rsidR="007D640C">
        <w:rPr>
          <w:rFonts w:ascii="Calibri" w:eastAsia="Times New Roman" w:hAnsi="Calibri" w:cs="Calibri"/>
          <w:lang w:val="en-US"/>
        </w:rPr>
        <w:t>and</w:t>
      </w:r>
      <w:r w:rsidR="003A6E98">
        <w:rPr>
          <w:rFonts w:ascii="Calibri" w:eastAsia="Times New Roman" w:hAnsi="Calibri" w:cs="Calibri"/>
          <w:lang w:val="en-US"/>
        </w:rPr>
        <w:t xml:space="preserve"> very fine </w:t>
      </w:r>
      <w:bookmarkStart w:id="0" w:name="_GoBack"/>
      <w:bookmarkEnd w:id="0"/>
      <w:r w:rsidR="003A6E98">
        <w:rPr>
          <w:rFonts w:ascii="Calibri" w:eastAsia="Times New Roman" w:hAnsi="Calibri" w:cs="Calibri"/>
          <w:lang w:val="en-US"/>
        </w:rPr>
        <w:t>tannin support in the finish</w:t>
      </w:r>
      <w:r w:rsidR="007D640C">
        <w:rPr>
          <w:rFonts w:ascii="Calibri" w:eastAsia="Times New Roman" w:hAnsi="Calibri" w:cs="Calibri"/>
          <w:lang w:val="en-US"/>
        </w:rPr>
        <w:t xml:space="preserve">, reflecting </w:t>
      </w:r>
      <w:r w:rsidR="0051392C">
        <w:rPr>
          <w:rFonts w:ascii="Calibri" w:eastAsia="Times New Roman" w:hAnsi="Calibri" w:cs="Calibri"/>
          <w:lang w:val="en-US"/>
        </w:rPr>
        <w:t xml:space="preserve">one of </w:t>
      </w:r>
      <w:r w:rsidR="007D640C">
        <w:rPr>
          <w:rFonts w:ascii="Calibri" w:eastAsia="Times New Roman" w:hAnsi="Calibri" w:cs="Calibri"/>
          <w:lang w:val="en-US"/>
        </w:rPr>
        <w:t>our most exciting vintages</w:t>
      </w:r>
      <w:r w:rsidR="00F918C1">
        <w:rPr>
          <w:rFonts w:ascii="Calibri" w:eastAsia="Times New Roman" w:hAnsi="Calibri" w:cs="Calibri"/>
          <w:lang w:val="en-US"/>
        </w:rPr>
        <w:t xml:space="preserve"> since 2010. </w:t>
      </w:r>
    </w:p>
    <w:p w14:paraId="0FC41416" w14:textId="77777777" w:rsidR="00B62977" w:rsidRPr="00384375" w:rsidRDefault="00B62977" w:rsidP="00397ACD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</w:p>
    <w:p w14:paraId="2F688548" w14:textId="77777777" w:rsidR="00397ACD" w:rsidRPr="00384375" w:rsidRDefault="00397ACD" w:rsidP="00397ACD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  <w:r w:rsidRPr="00384375">
        <w:rPr>
          <w:rFonts w:ascii="Calibri" w:eastAsia="Calibri" w:hAnsi="Calibri" w:cs="Times New Roman"/>
          <w:b/>
          <w:lang w:val="en-US"/>
        </w:rPr>
        <w:t>Food match</w:t>
      </w:r>
    </w:p>
    <w:p w14:paraId="57CDDDC4" w14:textId="6EBCD0C3" w:rsidR="00397ACD" w:rsidRDefault="00397ACD" w:rsidP="00397ACD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36D559AC" w14:textId="4C49BD5A" w:rsidR="00E62CDD" w:rsidRPr="007F4347" w:rsidRDefault="00E62CDD" w:rsidP="00E62CDD">
      <w:pPr>
        <w:spacing w:after="0" w:line="240" w:lineRule="auto"/>
        <w:jc w:val="both"/>
        <w:rPr>
          <w:rFonts w:ascii="Calibri" w:eastAsia="Calibri" w:hAnsi="Calibri" w:cs="Times New Roman"/>
          <w:lang w:val="en-US"/>
        </w:rPr>
      </w:pPr>
      <w:r w:rsidRPr="007F4347">
        <w:rPr>
          <w:rFonts w:ascii="Calibri" w:eastAsia="Calibri" w:hAnsi="Calibri" w:cs="Times New Roman"/>
          <w:lang w:val="en-US"/>
        </w:rPr>
        <w:t xml:space="preserve">Beautiful with venison, wild game, beef, </w:t>
      </w:r>
      <w:r>
        <w:rPr>
          <w:rFonts w:ascii="Calibri" w:eastAsia="Calibri" w:hAnsi="Calibri" w:cs="Times New Roman"/>
          <w:lang w:val="en-US"/>
        </w:rPr>
        <w:t>lamb, vegetarian dishes, cheese and charcuterie</w:t>
      </w:r>
      <w:r w:rsidRPr="007F4347">
        <w:rPr>
          <w:rFonts w:ascii="Calibri" w:eastAsia="Calibri" w:hAnsi="Calibri" w:cs="Times New Roman"/>
          <w:lang w:val="en-US"/>
        </w:rPr>
        <w:t>, chocolate, raspberries and strawberries.</w:t>
      </w:r>
    </w:p>
    <w:p w14:paraId="40D6A447" w14:textId="77777777" w:rsidR="00E910B4" w:rsidRPr="00384375" w:rsidRDefault="00E910B4" w:rsidP="00397ACD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14:paraId="1066F1FC" w14:textId="18B4840C" w:rsidR="00397ACD" w:rsidRPr="00384375" w:rsidRDefault="00E62CDD" w:rsidP="00397ACD">
      <w:pPr>
        <w:spacing w:after="0" w:line="24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en-US"/>
        </w:rPr>
        <w:t>FROMM Winery, April</w:t>
      </w:r>
      <w:r w:rsidR="00E910B4">
        <w:rPr>
          <w:rFonts w:ascii="Calibri" w:eastAsia="Calibri" w:hAnsi="Calibri" w:cs="Times New Roman"/>
          <w:lang w:val="en-US"/>
        </w:rPr>
        <w:t xml:space="preserve"> 2022</w:t>
      </w:r>
      <w:r w:rsidR="00397ACD" w:rsidRPr="00384375">
        <w:rPr>
          <w:rFonts w:ascii="Calibri" w:eastAsia="Calibri" w:hAnsi="Calibri" w:cs="Times New Roman"/>
          <w:lang w:val="en-US"/>
        </w:rPr>
        <w:tab/>
      </w:r>
      <w:r w:rsidR="00397ACD" w:rsidRPr="00384375">
        <w:rPr>
          <w:rFonts w:ascii="Calibri" w:eastAsia="Calibri" w:hAnsi="Calibri" w:cs="Times New Roman"/>
          <w:lang w:val="en-US"/>
        </w:rPr>
        <w:tab/>
      </w:r>
      <w:r w:rsidR="00397ACD" w:rsidRPr="00384375">
        <w:rPr>
          <w:rFonts w:ascii="Calibri" w:eastAsia="Calibri" w:hAnsi="Calibri" w:cs="Times New Roman"/>
          <w:lang w:val="en-US"/>
        </w:rPr>
        <w:tab/>
      </w:r>
      <w:r w:rsidR="00397ACD" w:rsidRPr="00384375">
        <w:rPr>
          <w:rFonts w:ascii="Calibri" w:eastAsia="Calibri" w:hAnsi="Calibri" w:cs="Times New Roman"/>
          <w:lang w:val="en-US"/>
        </w:rPr>
        <w:tab/>
      </w:r>
      <w:r w:rsidR="00397ACD" w:rsidRPr="00384375">
        <w:rPr>
          <w:rFonts w:ascii="Calibri" w:eastAsia="Calibri" w:hAnsi="Calibri" w:cs="Times New Roman"/>
          <w:lang w:val="en-US"/>
        </w:rPr>
        <w:tab/>
      </w:r>
      <w:r w:rsidR="00397ACD" w:rsidRPr="00384375">
        <w:rPr>
          <w:rFonts w:ascii="Calibri" w:eastAsia="Calibri" w:hAnsi="Calibri" w:cs="Times New Roman"/>
          <w:lang w:val="en-US"/>
        </w:rPr>
        <w:tab/>
      </w:r>
      <w:r w:rsidR="00397ACD" w:rsidRPr="00384375">
        <w:rPr>
          <w:rFonts w:ascii="Calibri" w:eastAsia="Calibri" w:hAnsi="Calibri" w:cs="Times New Roman"/>
          <w:lang w:val="en-US"/>
        </w:rPr>
        <w:tab/>
      </w:r>
      <w:r w:rsidR="009D6424">
        <w:rPr>
          <w:rFonts w:ascii="Calibri" w:eastAsia="Calibri" w:hAnsi="Calibri" w:cs="Times New Roman"/>
          <w:lang w:val="en-US"/>
        </w:rPr>
        <w:tab/>
      </w:r>
      <w:r w:rsidR="00397ACD" w:rsidRPr="00384375">
        <w:rPr>
          <w:rFonts w:ascii="Calibri" w:eastAsia="Calibri" w:hAnsi="Calibri" w:cs="Times New Roman"/>
          <w:lang w:val="en-US"/>
        </w:rPr>
        <w:t xml:space="preserve">    </w:t>
      </w:r>
      <w:r w:rsidR="00397ACD" w:rsidRPr="00384375">
        <w:rPr>
          <w:rFonts w:ascii="Calibri" w:eastAsia="Calibri" w:hAnsi="Calibri" w:cs="Times New Roman"/>
          <w:b/>
          <w:noProof/>
          <w:sz w:val="32"/>
          <w:szCs w:val="32"/>
          <w:lang w:val="de-CH" w:eastAsia="de-CH"/>
        </w:rPr>
        <w:drawing>
          <wp:inline distT="0" distB="0" distL="0" distR="0" wp14:anchorId="07597545" wp14:editId="0DF4913D">
            <wp:extent cx="523875" cy="571500"/>
            <wp:effectExtent l="0" t="0" r="9525" b="0"/>
            <wp:docPr id="3" name="Grafik 3" descr="Q:\Shared\Marketing\logos\Biogro\Biogro logo with numb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Shared\Marketing\logos\Biogro\Biogro logo with numb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E1DB9" w14:textId="77777777" w:rsidR="00397ACD" w:rsidRDefault="00397ACD" w:rsidP="00397ACD"/>
    <w:p w14:paraId="1FC3FE1C" w14:textId="77777777" w:rsidR="002E3457" w:rsidRDefault="002E3457"/>
    <w:sectPr w:rsidR="002E3457" w:rsidSect="00073833"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ACD"/>
    <w:rsid w:val="000027AD"/>
    <w:rsid w:val="002E3457"/>
    <w:rsid w:val="00397ACD"/>
    <w:rsid w:val="003A6E98"/>
    <w:rsid w:val="0051392C"/>
    <w:rsid w:val="00557F3B"/>
    <w:rsid w:val="00615FA3"/>
    <w:rsid w:val="00664629"/>
    <w:rsid w:val="006C5F0A"/>
    <w:rsid w:val="006F7E08"/>
    <w:rsid w:val="0072402C"/>
    <w:rsid w:val="00742AB2"/>
    <w:rsid w:val="00794700"/>
    <w:rsid w:val="007D640C"/>
    <w:rsid w:val="007E2BFD"/>
    <w:rsid w:val="009D6424"/>
    <w:rsid w:val="00A7016C"/>
    <w:rsid w:val="00B62977"/>
    <w:rsid w:val="00C75026"/>
    <w:rsid w:val="00C77476"/>
    <w:rsid w:val="00E62CDD"/>
    <w:rsid w:val="00E910B4"/>
    <w:rsid w:val="00F14F16"/>
    <w:rsid w:val="00F6533C"/>
    <w:rsid w:val="00F9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A01813"/>
  <w15:chartTrackingRefBased/>
  <w15:docId w15:val="{70AD0487-5976-42B7-8892-C8FF7858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97A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1492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Hätsch Kalberer</dc:creator>
  <cp:keywords/>
  <dc:description/>
  <cp:lastModifiedBy>Stefan Walliser</cp:lastModifiedBy>
  <cp:revision>3</cp:revision>
  <dcterms:created xsi:type="dcterms:W3CDTF">2022-07-05T02:09:00Z</dcterms:created>
  <dcterms:modified xsi:type="dcterms:W3CDTF">2022-07-05T02:13:00Z</dcterms:modified>
</cp:coreProperties>
</file>